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93" w:rsidRDefault="00621A19" w:rsidP="00621A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A19">
        <w:rPr>
          <w:rFonts w:ascii="Times New Roman" w:hAnsi="Times New Roman" w:cs="Times New Roman"/>
          <w:b/>
          <w:sz w:val="24"/>
          <w:szCs w:val="24"/>
        </w:rPr>
        <w:t>Сравнительные характеристики этических кодексов психологов разных стран</w:t>
      </w:r>
    </w:p>
    <w:p w:rsidR="00621A19" w:rsidRDefault="00621A19" w:rsidP="00621A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61" w:type="dxa"/>
        <w:tblLayout w:type="fixed"/>
        <w:tblLook w:val="04A0"/>
      </w:tblPr>
      <w:tblGrid>
        <w:gridCol w:w="3510"/>
        <w:gridCol w:w="2552"/>
        <w:gridCol w:w="2977"/>
        <w:gridCol w:w="1842"/>
        <w:gridCol w:w="2178"/>
        <w:gridCol w:w="1730"/>
        <w:gridCol w:w="172"/>
      </w:tblGrid>
      <w:tr w:rsidR="00621A19" w:rsidTr="007C6C23">
        <w:trPr>
          <w:gridAfter w:val="1"/>
          <w:wAfter w:w="172" w:type="dxa"/>
          <w:trHeight w:val="320"/>
        </w:trPr>
        <w:tc>
          <w:tcPr>
            <w:tcW w:w="3510" w:type="dxa"/>
            <w:vMerge w:val="restart"/>
          </w:tcPr>
          <w:p w:rsidR="00621A19" w:rsidRDefault="00621A19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сравнения:</w:t>
            </w:r>
          </w:p>
          <w:p w:rsidR="00621A19" w:rsidRDefault="00621A19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</w:t>
            </w:r>
          </w:p>
        </w:tc>
        <w:tc>
          <w:tcPr>
            <w:tcW w:w="11279" w:type="dxa"/>
            <w:gridSpan w:val="5"/>
            <w:tcBorders>
              <w:bottom w:val="single" w:sz="4" w:space="0" w:color="auto"/>
            </w:tcBorders>
          </w:tcPr>
          <w:p w:rsidR="00621A19" w:rsidRDefault="00621A19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Страны </w:t>
            </w:r>
          </w:p>
        </w:tc>
      </w:tr>
      <w:tr w:rsidR="00621A19" w:rsidTr="007C6C23">
        <w:trPr>
          <w:gridAfter w:val="1"/>
          <w:wAfter w:w="172" w:type="dxa"/>
          <w:trHeight w:val="230"/>
        </w:trPr>
        <w:tc>
          <w:tcPr>
            <w:tcW w:w="3510" w:type="dxa"/>
            <w:vMerge/>
          </w:tcPr>
          <w:p w:rsidR="00621A19" w:rsidRDefault="00621A19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21A19" w:rsidRDefault="00621A19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Германия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A19" w:rsidRDefault="00621A19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Испания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A19" w:rsidRDefault="00621A19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США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A19" w:rsidRDefault="00621A19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Скандинавия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1A19" w:rsidRDefault="00621A19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Россия</w:t>
            </w:r>
          </w:p>
        </w:tc>
      </w:tr>
      <w:tr w:rsidR="00BB7E32" w:rsidTr="007C6C23">
        <w:trPr>
          <w:gridAfter w:val="1"/>
          <w:wAfter w:w="172" w:type="dxa"/>
          <w:trHeight w:val="850"/>
        </w:trPr>
        <w:tc>
          <w:tcPr>
            <w:tcW w:w="3510" w:type="dxa"/>
            <w:vMerge w:val="restart"/>
          </w:tcPr>
          <w:p w:rsidR="00BB7E32" w:rsidRDefault="00BB7E32" w:rsidP="007C6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621A19">
              <w:rPr>
                <w:rFonts w:ascii="Times New Roman" w:hAnsi="Times New Roman" w:cs="Times New Roman"/>
                <w:sz w:val="24"/>
                <w:szCs w:val="24"/>
              </w:rPr>
              <w:t>Добровольное обращение клиента за профессионально-психологической помощью</w:t>
            </w: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B7E32" w:rsidRDefault="00BB7E32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2" w:rsidRDefault="00BB7E32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2" w:rsidRDefault="00BB7E32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2" w:rsidRDefault="00BB7E32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B7E32" w:rsidRDefault="00BB7E32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7E32" w:rsidTr="007C6C23">
        <w:trPr>
          <w:gridAfter w:val="1"/>
          <w:wAfter w:w="172" w:type="dxa"/>
          <w:trHeight w:val="560"/>
        </w:trPr>
        <w:tc>
          <w:tcPr>
            <w:tcW w:w="3510" w:type="dxa"/>
            <w:vMerge/>
            <w:tcBorders>
              <w:bottom w:val="single" w:sz="4" w:space="0" w:color="auto"/>
            </w:tcBorders>
          </w:tcPr>
          <w:p w:rsidR="00BB7E32" w:rsidRDefault="00BB7E32" w:rsidP="007C6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E32" w:rsidRDefault="00BB7E32" w:rsidP="007C6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Сходство:</w:t>
            </w:r>
          </w:p>
          <w:p w:rsidR="00BB7E32" w:rsidRDefault="00BB7E32" w:rsidP="007C6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Различия: </w:t>
            </w:r>
          </w:p>
        </w:tc>
      </w:tr>
      <w:tr w:rsidR="00BB7E32" w:rsidTr="007C6C23">
        <w:trPr>
          <w:gridAfter w:val="1"/>
          <w:wAfter w:w="172" w:type="dxa"/>
          <w:trHeight w:val="1020"/>
        </w:trPr>
        <w:tc>
          <w:tcPr>
            <w:tcW w:w="3510" w:type="dxa"/>
            <w:vMerge w:val="restart"/>
            <w:tcBorders>
              <w:top w:val="single" w:sz="4" w:space="0" w:color="auto"/>
            </w:tcBorders>
          </w:tcPr>
          <w:p w:rsidR="00BB7E32" w:rsidRPr="00BB7E32" w:rsidRDefault="00BB7E32" w:rsidP="007C6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E32">
              <w:rPr>
                <w:rFonts w:ascii="Times New Roman" w:hAnsi="Times New Roman" w:cs="Times New Roman"/>
                <w:sz w:val="24"/>
                <w:szCs w:val="24"/>
              </w:rPr>
              <w:t>2. Принцип конфиденциальн</w:t>
            </w:r>
            <w:r w:rsidRPr="00BB7E3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7E32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2" w:rsidRDefault="00BB7E32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2" w:rsidRDefault="00BB7E32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2" w:rsidRDefault="00BB7E32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2" w:rsidRDefault="00BB7E32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E32" w:rsidRDefault="00BB7E32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7E32" w:rsidTr="007C6C23">
        <w:trPr>
          <w:gridAfter w:val="1"/>
          <w:wAfter w:w="172" w:type="dxa"/>
          <w:trHeight w:val="430"/>
        </w:trPr>
        <w:tc>
          <w:tcPr>
            <w:tcW w:w="3510" w:type="dxa"/>
            <w:vMerge/>
            <w:tcBorders>
              <w:bottom w:val="single" w:sz="4" w:space="0" w:color="auto"/>
            </w:tcBorders>
          </w:tcPr>
          <w:p w:rsidR="00BB7E32" w:rsidRPr="00BB7E32" w:rsidRDefault="00BB7E32" w:rsidP="007C6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E32" w:rsidRDefault="00BB7E32" w:rsidP="007C6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Сходство:</w:t>
            </w:r>
          </w:p>
          <w:p w:rsidR="00BB7E32" w:rsidRDefault="00BB7E32" w:rsidP="007C6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Различия:</w:t>
            </w:r>
          </w:p>
        </w:tc>
      </w:tr>
      <w:tr w:rsidR="007C6C23" w:rsidTr="007C6C23">
        <w:trPr>
          <w:gridAfter w:val="1"/>
          <w:wAfter w:w="172" w:type="dxa"/>
          <w:trHeight w:val="1260"/>
        </w:trPr>
        <w:tc>
          <w:tcPr>
            <w:tcW w:w="3510" w:type="dxa"/>
            <w:vMerge w:val="restart"/>
            <w:tcBorders>
              <w:top w:val="single" w:sz="4" w:space="0" w:color="auto"/>
            </w:tcBorders>
          </w:tcPr>
          <w:p w:rsidR="007C6C23" w:rsidRDefault="007C6C23" w:rsidP="007C6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C6C23" w:rsidRDefault="007C6C23" w:rsidP="007C6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C6C23" w:rsidRDefault="007C6C23" w:rsidP="007C6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C23" w:rsidRDefault="007C6C23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C23" w:rsidRDefault="007C6C23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C23" w:rsidRDefault="007C6C23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C23" w:rsidRDefault="007C6C23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6C23" w:rsidRDefault="007C6C23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6C23" w:rsidTr="006B1690">
        <w:trPr>
          <w:gridAfter w:val="1"/>
          <w:wAfter w:w="172" w:type="dxa"/>
          <w:trHeight w:val="320"/>
        </w:trPr>
        <w:tc>
          <w:tcPr>
            <w:tcW w:w="3510" w:type="dxa"/>
            <w:vMerge/>
          </w:tcPr>
          <w:p w:rsidR="007C6C23" w:rsidRDefault="007C6C23" w:rsidP="007C6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79" w:type="dxa"/>
            <w:gridSpan w:val="5"/>
            <w:tcBorders>
              <w:top w:val="single" w:sz="4" w:space="0" w:color="auto"/>
            </w:tcBorders>
            <w:vAlign w:val="center"/>
          </w:tcPr>
          <w:p w:rsidR="007C6C23" w:rsidRDefault="007C6C23" w:rsidP="007C6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Сходство:</w:t>
            </w:r>
          </w:p>
          <w:p w:rsidR="007C6C23" w:rsidRDefault="007C6C23" w:rsidP="007C6C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Различия:</w:t>
            </w:r>
          </w:p>
        </w:tc>
      </w:tr>
      <w:tr w:rsidR="007C6C23" w:rsidTr="007C6C23">
        <w:trPr>
          <w:gridAfter w:val="1"/>
          <w:wAfter w:w="172" w:type="dxa"/>
          <w:trHeight w:val="1170"/>
        </w:trPr>
        <w:tc>
          <w:tcPr>
            <w:tcW w:w="3510" w:type="dxa"/>
            <w:vMerge w:val="restart"/>
            <w:tcBorders>
              <w:top w:val="single" w:sz="4" w:space="0" w:color="auto"/>
            </w:tcBorders>
          </w:tcPr>
          <w:p w:rsidR="007C6C23" w:rsidRDefault="007C6C23" w:rsidP="007C6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C6C23" w:rsidRDefault="007C6C23" w:rsidP="007C6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C6C23" w:rsidRDefault="007C6C23" w:rsidP="007C6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C23" w:rsidRDefault="007C6C23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C23" w:rsidRDefault="007C6C23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C23" w:rsidRDefault="007C6C23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C23" w:rsidRDefault="007C6C23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C23" w:rsidRDefault="007C6C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6C23" w:rsidTr="003372F3">
        <w:trPr>
          <w:gridAfter w:val="1"/>
          <w:wAfter w:w="172" w:type="dxa"/>
          <w:trHeight w:val="410"/>
        </w:trPr>
        <w:tc>
          <w:tcPr>
            <w:tcW w:w="3510" w:type="dxa"/>
            <w:vMerge/>
          </w:tcPr>
          <w:p w:rsidR="007C6C23" w:rsidRDefault="007C6C23" w:rsidP="007C6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79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6C23" w:rsidRDefault="007C6C23" w:rsidP="007C6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Сходство:</w:t>
            </w:r>
          </w:p>
          <w:p w:rsidR="007C6C23" w:rsidRDefault="007C6C23" w:rsidP="007C6C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Различия:</w:t>
            </w:r>
          </w:p>
        </w:tc>
      </w:tr>
      <w:tr w:rsidR="007C6C23" w:rsidTr="007C6C23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5"/>
          <w:wBefore w:w="13059" w:type="dxa"/>
          <w:trHeight w:val="100"/>
        </w:trPr>
        <w:tc>
          <w:tcPr>
            <w:tcW w:w="1902" w:type="dxa"/>
            <w:gridSpan w:val="2"/>
          </w:tcPr>
          <w:p w:rsidR="007C6C23" w:rsidRDefault="007C6C23" w:rsidP="007C6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21A19" w:rsidRPr="00621A19" w:rsidRDefault="00621A19" w:rsidP="00621A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21A19" w:rsidRPr="00621A19" w:rsidSect="00621A1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characterSpacingControl w:val="doNotCompress"/>
  <w:compat>
    <w:useFELayout/>
  </w:compat>
  <w:rsids>
    <w:rsidRoot w:val="0070370B"/>
    <w:rsid w:val="003B3393"/>
    <w:rsid w:val="00621A19"/>
    <w:rsid w:val="0070370B"/>
    <w:rsid w:val="007C6C23"/>
    <w:rsid w:val="00BB7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A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</Words>
  <Characters>333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</dc:creator>
  <cp:keywords/>
  <dc:description/>
  <cp:lastModifiedBy>_</cp:lastModifiedBy>
  <cp:revision>5</cp:revision>
  <dcterms:created xsi:type="dcterms:W3CDTF">2012-03-20T18:06:00Z</dcterms:created>
  <dcterms:modified xsi:type="dcterms:W3CDTF">2013-04-07T13:15:00Z</dcterms:modified>
</cp:coreProperties>
</file>